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953D7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953D7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953D7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953D7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953D7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953D7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953D70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953D70">
      <w:pPr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692533" w:rsidRPr="00692533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zabezpečovacího zařízení v obvodu SSZT HKR 2022 – 2024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</w:t>
      </w:r>
      <w:bookmarkStart w:id="0" w:name="_GoBack"/>
      <w:bookmarkEnd w:id="0"/>
      <w:r w:rsidR="002D6AD4" w:rsidRPr="00693345">
        <w:rPr>
          <w:rFonts w:ascii="Verdana" w:hAnsi="Verdana"/>
          <w:sz w:val="18"/>
          <w:szCs w:val="18"/>
        </w:rPr>
        <w:t>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953D7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953D70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953D7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692533" w:rsidP="00953D7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692533" w:rsidP="00953D7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953D70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</w:t>
      </w:r>
      <w:r w:rsidR="00953D70">
        <w:rPr>
          <w:rFonts w:ascii="Verdana" w:hAnsi="Verdana" w:cstheme="minorHAnsi"/>
          <w:sz w:val="18"/>
          <w:szCs w:val="18"/>
        </w:rPr>
        <w:t>ch členů odborného personálu, u </w:t>
      </w:r>
      <w:r w:rsidRPr="00693345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953D7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92533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953D70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953D7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953D7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5F6" w:rsidRDefault="009855F6">
      <w:r>
        <w:separator/>
      </w:r>
    </w:p>
  </w:endnote>
  <w:endnote w:type="continuationSeparator" w:id="0">
    <w:p w:rsidR="009855F6" w:rsidRDefault="009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25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25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25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25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5F6" w:rsidRDefault="009855F6">
      <w:r>
        <w:separator/>
      </w:r>
    </w:p>
  </w:footnote>
  <w:footnote w:type="continuationSeparator" w:id="0">
    <w:p w:rsidR="009855F6" w:rsidRDefault="009855F6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</w:t>
      </w:r>
      <w:r w:rsidR="00953D70">
        <w:rPr>
          <w:rFonts w:ascii="Verdana" w:hAnsi="Verdana" w:cstheme="minorHAnsi"/>
          <w:sz w:val="16"/>
          <w:szCs w:val="16"/>
        </w:rPr>
        <w:t>bném poměru, bude považována za </w:t>
      </w:r>
      <w:r w:rsidRPr="0041122E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2533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53D70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75443C4"/>
  <w15:docId w15:val="{6C9CD7E9-7AB0-446D-BE26-9FB9D329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character" w:customStyle="1" w:styleId="FontStyle37">
    <w:name w:val="Font Style37"/>
    <w:uiPriority w:val="99"/>
    <w:rsid w:val="0069253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6E462-C829-4798-B57A-F801CB8FF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A258F3-3219-493B-B2EF-1F3A915FF0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60D445-9590-4C62-8025-BB421A0F5E4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90970B-8A6E-4D1F-A492-77F0D6842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395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2018-03-26T11:24:00Z</cp:lastPrinted>
  <dcterms:created xsi:type="dcterms:W3CDTF">2018-12-07T16:34:00Z</dcterms:created>
  <dcterms:modified xsi:type="dcterms:W3CDTF">2022-06-20T07:12:00Z</dcterms:modified>
</cp:coreProperties>
</file>